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FE9203" w14:textId="197EE721" w:rsidR="00EF4967" w:rsidRPr="00EF4967" w:rsidRDefault="00EF4967" w:rsidP="00EF4967">
      <w:pPr>
        <w:autoSpaceDE w:val="0"/>
        <w:autoSpaceDN w:val="0"/>
        <w:adjustRightInd w:val="0"/>
        <w:spacing w:after="240"/>
        <w:rPr>
          <w:rFonts w:ascii="Times" w:hAnsi="Times" w:cs="Times"/>
          <w:kern w:val="0"/>
          <w:sz w:val="21"/>
          <w:szCs w:val="21"/>
        </w:rPr>
      </w:pPr>
      <w:r w:rsidRPr="00EF4967">
        <w:rPr>
          <w:rFonts w:ascii="Times" w:hAnsi="Times" w:cs="Times"/>
          <w:b/>
          <w:bCs/>
          <w:kern w:val="0"/>
          <w:sz w:val="21"/>
          <w:szCs w:val="21"/>
        </w:rPr>
        <w:t>[Organization Name or Letterhead]</w:t>
      </w:r>
      <w:r w:rsidRPr="00EF4967">
        <w:rPr>
          <w:rFonts w:ascii="MS Mincho" w:eastAsia="MS Mincho" w:hAnsi="MS Mincho" w:cs="MS Mincho"/>
          <w:kern w:val="0"/>
          <w:sz w:val="21"/>
          <w:szCs w:val="21"/>
        </w:rPr>
        <w:br/>
      </w:r>
      <w:r w:rsidRPr="00EF4967">
        <w:rPr>
          <w:rFonts w:ascii="Times" w:hAnsi="Times" w:cs="Times"/>
          <w:kern w:val="0"/>
          <w:sz w:val="21"/>
          <w:szCs w:val="21"/>
        </w:rPr>
        <w:t>[Organization Address]</w:t>
      </w:r>
      <w:r w:rsidRPr="00EF4967">
        <w:rPr>
          <w:rFonts w:ascii="MS Mincho" w:eastAsia="MS Mincho" w:hAnsi="MS Mincho" w:cs="MS Mincho"/>
          <w:kern w:val="0"/>
          <w:sz w:val="21"/>
          <w:szCs w:val="21"/>
        </w:rPr>
        <w:br/>
      </w:r>
      <w:r w:rsidRPr="00EF4967">
        <w:rPr>
          <w:rFonts w:ascii="Times" w:hAnsi="Times" w:cs="Times"/>
          <w:kern w:val="0"/>
          <w:sz w:val="21"/>
          <w:szCs w:val="21"/>
        </w:rPr>
        <w:t>[City, State ZIP Code]</w:t>
      </w:r>
      <w:r w:rsidRPr="00EF4967">
        <w:rPr>
          <w:rFonts w:ascii="MS Mincho" w:eastAsia="MS Mincho" w:hAnsi="MS Mincho" w:cs="MS Mincho"/>
          <w:kern w:val="0"/>
          <w:sz w:val="21"/>
          <w:szCs w:val="21"/>
        </w:rPr>
        <w:br/>
      </w:r>
      <w:r w:rsidRPr="00EF4967">
        <w:rPr>
          <w:rFonts w:ascii="Times" w:hAnsi="Times" w:cs="Times"/>
          <w:kern w:val="0"/>
          <w:sz w:val="21"/>
          <w:szCs w:val="21"/>
        </w:rPr>
        <w:t>[Email] • [Phone Number]</w:t>
      </w:r>
      <w:r w:rsidRPr="00EF4967">
        <w:rPr>
          <w:rFonts w:ascii="MS Mincho" w:eastAsia="MS Mincho" w:hAnsi="MS Mincho" w:cs="MS Mincho"/>
          <w:kern w:val="0"/>
          <w:sz w:val="21"/>
          <w:szCs w:val="21"/>
        </w:rPr>
        <w:br/>
      </w:r>
      <w:r w:rsidRPr="00EF4967">
        <w:rPr>
          <w:rFonts w:ascii="MS Mincho" w:eastAsia="MS Mincho" w:hAnsi="MS Mincho" w:cs="MS Mincho"/>
          <w:kern w:val="0"/>
          <w:sz w:val="21"/>
          <w:szCs w:val="21"/>
        </w:rPr>
        <w:br/>
      </w:r>
      <w:r w:rsidRPr="00EF4967">
        <w:rPr>
          <w:rFonts w:ascii="Times" w:hAnsi="Times" w:cs="Times"/>
          <w:kern w:val="0"/>
          <w:sz w:val="21"/>
          <w:szCs w:val="21"/>
        </w:rPr>
        <w:t>[Date]</w:t>
      </w:r>
    </w:p>
    <w:p w14:paraId="5434568E" w14:textId="61AD90E4" w:rsidR="00EF4967" w:rsidRPr="00EF4967" w:rsidRDefault="00EF4967" w:rsidP="00EF4967">
      <w:pPr>
        <w:autoSpaceDE w:val="0"/>
        <w:autoSpaceDN w:val="0"/>
        <w:adjustRightInd w:val="0"/>
        <w:spacing w:after="240"/>
        <w:rPr>
          <w:rFonts w:ascii="Times" w:hAnsi="Times" w:cs="Times"/>
          <w:kern w:val="0"/>
          <w:sz w:val="21"/>
          <w:szCs w:val="21"/>
        </w:rPr>
      </w:pPr>
      <w:r w:rsidRPr="00EF4967">
        <w:rPr>
          <w:rFonts w:ascii="Times" w:hAnsi="Times" w:cs="Times"/>
          <w:kern w:val="0"/>
          <w:sz w:val="21"/>
          <w:szCs w:val="21"/>
        </w:rPr>
        <w:t>Assemblymember Al Muratsuchi, Chair</w:t>
      </w:r>
      <w:r w:rsidRPr="00EF4967">
        <w:rPr>
          <w:rFonts w:ascii="MS Mincho" w:eastAsia="MS Mincho" w:hAnsi="MS Mincho" w:cs="MS Mincho"/>
          <w:kern w:val="0"/>
          <w:sz w:val="21"/>
          <w:szCs w:val="21"/>
        </w:rPr>
        <w:br/>
      </w:r>
      <w:r w:rsidRPr="00EF4967">
        <w:rPr>
          <w:rFonts w:ascii="Times" w:hAnsi="Times" w:cs="Times"/>
          <w:kern w:val="0"/>
          <w:sz w:val="21"/>
          <w:szCs w:val="21"/>
        </w:rPr>
        <w:t>Assembly Education Committee</w:t>
      </w:r>
      <w:r w:rsidRPr="00EF4967">
        <w:rPr>
          <w:rFonts w:ascii="MS Mincho" w:eastAsia="MS Mincho" w:hAnsi="MS Mincho" w:cs="MS Mincho"/>
          <w:kern w:val="0"/>
          <w:sz w:val="21"/>
          <w:szCs w:val="21"/>
        </w:rPr>
        <w:br/>
      </w:r>
      <w:r w:rsidRPr="00EF4967">
        <w:rPr>
          <w:rFonts w:ascii="Times" w:hAnsi="Times" w:cs="Times"/>
          <w:kern w:val="0"/>
          <w:sz w:val="21"/>
          <w:szCs w:val="21"/>
        </w:rPr>
        <w:t>1020 N Street, Room 159</w:t>
      </w:r>
      <w:r w:rsidRPr="00EF4967">
        <w:rPr>
          <w:rFonts w:ascii="MS Mincho" w:eastAsia="MS Mincho" w:hAnsi="MS Mincho" w:cs="MS Mincho"/>
          <w:kern w:val="0"/>
          <w:sz w:val="21"/>
          <w:szCs w:val="21"/>
        </w:rPr>
        <w:br/>
      </w:r>
      <w:r w:rsidRPr="00EF4967">
        <w:rPr>
          <w:rFonts w:ascii="Times" w:hAnsi="Times" w:cs="Times"/>
          <w:kern w:val="0"/>
          <w:sz w:val="21"/>
          <w:szCs w:val="21"/>
        </w:rPr>
        <w:t>Sacramento, CA 95814</w:t>
      </w:r>
    </w:p>
    <w:p w14:paraId="76E95AC7" w14:textId="73816CB1" w:rsidR="00EF4967" w:rsidRPr="00EF4967" w:rsidRDefault="00EF4967" w:rsidP="00EF4967">
      <w:pPr>
        <w:autoSpaceDE w:val="0"/>
        <w:autoSpaceDN w:val="0"/>
        <w:adjustRightInd w:val="0"/>
        <w:spacing w:after="240"/>
        <w:rPr>
          <w:rFonts w:ascii="Times" w:hAnsi="Times" w:cs="Times"/>
          <w:kern w:val="0"/>
          <w:sz w:val="21"/>
          <w:szCs w:val="21"/>
        </w:rPr>
      </w:pPr>
      <w:r w:rsidRPr="00EF4967">
        <w:rPr>
          <w:rFonts w:ascii="Times" w:hAnsi="Times" w:cs="Times"/>
          <w:b/>
          <w:bCs/>
          <w:kern w:val="0"/>
          <w:sz w:val="21"/>
          <w:szCs w:val="21"/>
        </w:rPr>
        <w:t>RE: Opposition to AB 1468 – Ethnic Studies Content Standards</w:t>
      </w:r>
    </w:p>
    <w:p w14:paraId="714C7249" w14:textId="77777777" w:rsidR="00EF4967" w:rsidRPr="00EF4967" w:rsidRDefault="00EF4967" w:rsidP="00EF4967">
      <w:pPr>
        <w:autoSpaceDE w:val="0"/>
        <w:autoSpaceDN w:val="0"/>
        <w:adjustRightInd w:val="0"/>
        <w:spacing w:after="240"/>
        <w:rPr>
          <w:rFonts w:ascii="Times" w:hAnsi="Times" w:cs="Times"/>
          <w:kern w:val="0"/>
          <w:sz w:val="21"/>
          <w:szCs w:val="21"/>
        </w:rPr>
      </w:pPr>
      <w:r w:rsidRPr="00EF4967">
        <w:rPr>
          <w:rFonts w:ascii="Times" w:hAnsi="Times" w:cs="Times"/>
          <w:kern w:val="0"/>
          <w:sz w:val="21"/>
          <w:szCs w:val="21"/>
        </w:rPr>
        <w:t xml:space="preserve">Dear </w:t>
      </w:r>
      <w:proofErr w:type="gramStart"/>
      <w:r w:rsidRPr="00EF4967">
        <w:rPr>
          <w:rFonts w:ascii="Times" w:hAnsi="Times" w:cs="Times"/>
          <w:kern w:val="0"/>
          <w:sz w:val="21"/>
          <w:szCs w:val="21"/>
        </w:rPr>
        <w:t>Chair</w:t>
      </w:r>
      <w:proofErr w:type="gramEnd"/>
      <w:r w:rsidRPr="00EF4967">
        <w:rPr>
          <w:rFonts w:ascii="Times" w:hAnsi="Times" w:cs="Times"/>
          <w:kern w:val="0"/>
          <w:sz w:val="21"/>
          <w:szCs w:val="21"/>
        </w:rPr>
        <w:t xml:space="preserve"> Muratsuchi and Members of the Committee:</w:t>
      </w:r>
    </w:p>
    <w:p w14:paraId="3E5148CA" w14:textId="67846DF5" w:rsidR="00EF4967" w:rsidRPr="00EF4967" w:rsidRDefault="00EF4967" w:rsidP="00EF4967">
      <w:pPr>
        <w:rPr>
          <w:rFonts w:ascii="Times" w:hAnsi="Times" w:cs="Times"/>
          <w:kern w:val="0"/>
          <w:sz w:val="21"/>
          <w:szCs w:val="21"/>
        </w:rPr>
      </w:pPr>
      <w:r w:rsidRPr="00EF4967">
        <w:rPr>
          <w:rFonts w:ascii="Times" w:hAnsi="Times" w:cs="Times"/>
          <w:kern w:val="0"/>
          <w:sz w:val="21"/>
          <w:szCs w:val="21"/>
        </w:rPr>
        <w:t xml:space="preserve">On behalf of </w:t>
      </w:r>
      <w:r w:rsidRPr="00EF4967">
        <w:rPr>
          <w:rFonts w:ascii="Times" w:hAnsi="Times" w:cs="Times"/>
          <w:color w:val="FF0000"/>
          <w:kern w:val="0"/>
          <w:sz w:val="21"/>
          <w:szCs w:val="21"/>
        </w:rPr>
        <w:t>[Insert Organization Name</w:t>
      </w:r>
      <w:r w:rsidR="00392155" w:rsidRPr="00392155">
        <w:rPr>
          <w:rFonts w:ascii="Times" w:hAnsi="Times" w:cs="Times"/>
          <w:color w:val="FF0000"/>
          <w:kern w:val="0"/>
          <w:sz w:val="21"/>
          <w:szCs w:val="21"/>
        </w:rPr>
        <w:t xml:space="preserve"> / myself</w:t>
      </w:r>
      <w:r w:rsidRPr="00EF4967">
        <w:rPr>
          <w:rFonts w:ascii="Times" w:hAnsi="Times" w:cs="Times"/>
          <w:color w:val="FF0000"/>
          <w:kern w:val="0"/>
          <w:sz w:val="21"/>
          <w:szCs w:val="21"/>
        </w:rPr>
        <w:t>]</w:t>
      </w:r>
      <w:r w:rsidRPr="00EF4967">
        <w:rPr>
          <w:rFonts w:ascii="Times" w:hAnsi="Times" w:cs="Times"/>
          <w:kern w:val="0"/>
          <w:sz w:val="21"/>
          <w:szCs w:val="21"/>
        </w:rPr>
        <w:t>, I am writing to express our strong opposition to Assembly Bill 1468. While we support inclusive, culturally responsive education, this bill is redundant, misguided, and ultimately counterproductive.</w:t>
      </w:r>
      <w:r w:rsidRPr="00EF4967">
        <w:rPr>
          <w:rFonts w:ascii="Times" w:hAnsi="Times" w:cs="Times"/>
          <w:kern w:val="0"/>
          <w:sz w:val="21"/>
          <w:szCs w:val="21"/>
        </w:rPr>
        <w:br/>
      </w:r>
    </w:p>
    <w:p w14:paraId="6C76707A" w14:textId="77777777" w:rsidR="00EF4967" w:rsidRPr="00392155" w:rsidRDefault="00EF4967" w:rsidP="00EF4967">
      <w:pPr>
        <w:autoSpaceDE w:val="0"/>
        <w:autoSpaceDN w:val="0"/>
        <w:adjustRightInd w:val="0"/>
        <w:spacing w:after="240"/>
        <w:rPr>
          <w:rFonts w:ascii="Times" w:hAnsi="Times" w:cs="Times"/>
          <w:color w:val="FF0000"/>
          <w:kern w:val="0"/>
          <w:sz w:val="21"/>
          <w:szCs w:val="21"/>
        </w:rPr>
      </w:pPr>
      <w:r w:rsidRPr="00392155">
        <w:rPr>
          <w:rFonts w:ascii="Times" w:hAnsi="Times" w:cs="Times"/>
          <w:color w:val="FF0000"/>
          <w:kern w:val="0"/>
          <w:sz w:val="21"/>
          <w:szCs w:val="21"/>
        </w:rPr>
        <w:t>[Insert 1–2 sentences describing your organization’s mission or connection to this issue. Example: “We represent families, educators, and civic leaders committed to educational integrity and student safety across California’s public schools.”]</w:t>
      </w:r>
    </w:p>
    <w:p w14:paraId="71176143" w14:textId="79F83B60" w:rsidR="00EF4967" w:rsidRPr="00EF4967" w:rsidRDefault="00EF4967" w:rsidP="00EF4967">
      <w:pPr>
        <w:autoSpaceDE w:val="0"/>
        <w:autoSpaceDN w:val="0"/>
        <w:adjustRightInd w:val="0"/>
        <w:spacing w:after="240"/>
        <w:rPr>
          <w:rFonts w:ascii="Times" w:hAnsi="Times" w:cs="Times"/>
          <w:kern w:val="0"/>
          <w:sz w:val="21"/>
          <w:szCs w:val="21"/>
        </w:rPr>
      </w:pPr>
      <w:r w:rsidRPr="00EF4967">
        <w:rPr>
          <w:rFonts w:ascii="Times" w:hAnsi="Times" w:cs="Times"/>
          <w:kern w:val="0"/>
          <w:sz w:val="21"/>
          <w:szCs w:val="21"/>
        </w:rPr>
        <w:t>California law already requires multicultural instruction. The FAIR Education Act mandates inclusive teaching about the roles and contributions of diverse racial, ethnic, cultural, and religious groups, including those with disabilities and from the LGBTQ+ community. This framework—combined with existing California Education Code provisions (§220, §51500–§51501) and federal Title VI protections—already prohibits discrimination and bias in the classroom.</w:t>
      </w:r>
    </w:p>
    <w:p w14:paraId="0475EBD9" w14:textId="48B8B57D" w:rsidR="00EF4967" w:rsidRPr="00EF4967" w:rsidRDefault="00EF4967" w:rsidP="00EF4967">
      <w:pPr>
        <w:rPr>
          <w:rFonts w:ascii="Times" w:hAnsi="Times" w:cs="Times"/>
          <w:kern w:val="0"/>
          <w:sz w:val="21"/>
          <w:szCs w:val="21"/>
        </w:rPr>
      </w:pPr>
      <w:r w:rsidRPr="00EF4967">
        <w:rPr>
          <w:rFonts w:ascii="Times" w:hAnsi="Times" w:cs="Times"/>
          <w:kern w:val="0"/>
          <w:sz w:val="21"/>
          <w:szCs w:val="21"/>
        </w:rPr>
        <w:t>Rather than building upon or reinforcing these important protections, AB 1468 introduces unnecessary and confusing redundancies. It mandates new ethnic studies standards and compliance mechanisms without clarifying how they interact with current law. This overlap risks creating conflicting expectations, inconsistent enforcement, and further politicization of educational content.</w:t>
      </w:r>
    </w:p>
    <w:p w14:paraId="339AC1AA" w14:textId="77777777" w:rsidR="00EF4967" w:rsidRPr="00EF4967" w:rsidRDefault="00EF4967" w:rsidP="00EF4967">
      <w:pPr>
        <w:rPr>
          <w:rFonts w:ascii="Times" w:hAnsi="Times" w:cs="Times"/>
          <w:kern w:val="0"/>
          <w:sz w:val="21"/>
          <w:szCs w:val="21"/>
        </w:rPr>
      </w:pPr>
    </w:p>
    <w:p w14:paraId="3AE59895" w14:textId="2FD7F185" w:rsidR="00EF4967" w:rsidRPr="00EF4967" w:rsidRDefault="00EF4967" w:rsidP="00EF4967">
      <w:pPr>
        <w:rPr>
          <w:rFonts w:ascii="Times" w:hAnsi="Times" w:cs="Times"/>
          <w:kern w:val="0"/>
          <w:sz w:val="21"/>
          <w:szCs w:val="21"/>
        </w:rPr>
      </w:pPr>
      <w:r w:rsidRPr="00EF4967">
        <w:rPr>
          <w:rFonts w:ascii="Times" w:hAnsi="Times" w:cs="Times"/>
          <w:kern w:val="0"/>
          <w:sz w:val="21"/>
          <w:szCs w:val="21"/>
        </w:rPr>
        <w:t>Moreover, AB 1468 fails to address the real issue: the lack of enforcement of existing anti-bias laws. In recent years, multiple districts have implemented ethnic studies curricula that included antisemitic or one-sided political content—often in direct violation of current law. These incidents demonstrate a failure not of policy, but of oversight.</w:t>
      </w:r>
      <w:r w:rsidRPr="00EF4967">
        <w:rPr>
          <w:rFonts w:ascii="Times" w:hAnsi="Times" w:cs="Times"/>
          <w:kern w:val="0"/>
          <w:sz w:val="21"/>
          <w:szCs w:val="21"/>
        </w:rPr>
        <w:br/>
      </w:r>
    </w:p>
    <w:p w14:paraId="41AA60E8" w14:textId="77777777" w:rsidR="00EF4967" w:rsidRPr="00EF4967" w:rsidRDefault="00EF4967" w:rsidP="00EF4967">
      <w:pPr>
        <w:rPr>
          <w:rFonts w:ascii="Times" w:hAnsi="Times" w:cs="Times"/>
          <w:kern w:val="0"/>
          <w:sz w:val="21"/>
          <w:szCs w:val="21"/>
        </w:rPr>
      </w:pPr>
      <w:r w:rsidRPr="00EF4967">
        <w:rPr>
          <w:rFonts w:ascii="Times" w:hAnsi="Times" w:cs="Times"/>
          <w:kern w:val="0"/>
          <w:sz w:val="21"/>
          <w:szCs w:val="21"/>
        </w:rPr>
        <w:t>We respectfully urge the Committee to reject AB 1468 and instead direct immediate attention to the enforcement of California’s existing laws. Students deserve safe, inclusive classrooms grounded in academic integrity—not another layer of bureaucracy that opens the door to politicized or discriminatory content.</w:t>
      </w:r>
    </w:p>
    <w:p w14:paraId="40546E63" w14:textId="77777777" w:rsidR="00EF4967" w:rsidRDefault="00EF4967" w:rsidP="00EF4967">
      <w:pPr>
        <w:rPr>
          <w:rFonts w:ascii="Times" w:hAnsi="Times" w:cs="Times"/>
          <w:kern w:val="0"/>
          <w:sz w:val="21"/>
          <w:szCs w:val="21"/>
        </w:rPr>
      </w:pPr>
      <w:r w:rsidRPr="00EF4967">
        <w:rPr>
          <w:rFonts w:ascii="Times" w:hAnsi="Times" w:cs="Times"/>
          <w:kern w:val="0"/>
          <w:sz w:val="21"/>
          <w:szCs w:val="21"/>
        </w:rPr>
        <w:t>Thank you for your consideration.</w:t>
      </w:r>
    </w:p>
    <w:p w14:paraId="4C018AD3" w14:textId="77777777" w:rsidR="00EF4967" w:rsidRPr="00EF4967" w:rsidRDefault="00EF4967" w:rsidP="00EF4967">
      <w:pPr>
        <w:rPr>
          <w:rFonts w:ascii="Times" w:hAnsi="Times" w:cs="Times"/>
          <w:kern w:val="0"/>
          <w:sz w:val="21"/>
          <w:szCs w:val="21"/>
        </w:rPr>
      </w:pPr>
    </w:p>
    <w:p w14:paraId="59DB4932" w14:textId="77777777" w:rsidR="00EF4967" w:rsidRDefault="00EF4967" w:rsidP="00EF4967">
      <w:pPr>
        <w:rPr>
          <w:rFonts w:ascii="Times" w:hAnsi="Times" w:cs="Times"/>
          <w:kern w:val="0"/>
          <w:sz w:val="21"/>
          <w:szCs w:val="21"/>
        </w:rPr>
      </w:pPr>
      <w:r w:rsidRPr="00EF4967">
        <w:rPr>
          <w:rFonts w:ascii="Times" w:hAnsi="Times" w:cs="Times"/>
          <w:kern w:val="0"/>
          <w:sz w:val="21"/>
          <w:szCs w:val="21"/>
        </w:rPr>
        <w:t>Sincerely,</w:t>
      </w:r>
      <w:r w:rsidRPr="00EF4967">
        <w:rPr>
          <w:rFonts w:ascii="Times" w:hAnsi="Times" w:cs="Times"/>
          <w:kern w:val="0"/>
          <w:sz w:val="21"/>
          <w:szCs w:val="21"/>
        </w:rPr>
        <w:br/>
      </w:r>
    </w:p>
    <w:p w14:paraId="021B9819" w14:textId="72379851" w:rsidR="00EF4967" w:rsidRPr="00EF4967" w:rsidRDefault="00EF4967" w:rsidP="00EF4967">
      <w:pPr>
        <w:rPr>
          <w:rFonts w:ascii="Times" w:hAnsi="Times" w:cs="Times"/>
          <w:kern w:val="0"/>
          <w:sz w:val="21"/>
          <w:szCs w:val="21"/>
        </w:rPr>
      </w:pPr>
      <w:r w:rsidRPr="00EF4967">
        <w:rPr>
          <w:rFonts w:ascii="Times" w:hAnsi="Times" w:cs="Times"/>
          <w:kern w:val="0"/>
          <w:sz w:val="21"/>
          <w:szCs w:val="21"/>
        </w:rPr>
        <w:t>[Name]</w:t>
      </w:r>
      <w:r w:rsidRPr="00EF4967">
        <w:rPr>
          <w:rFonts w:ascii="Times" w:hAnsi="Times" w:cs="Times"/>
          <w:kern w:val="0"/>
          <w:sz w:val="21"/>
          <w:szCs w:val="21"/>
        </w:rPr>
        <w:br/>
        <w:t>[Title]</w:t>
      </w:r>
      <w:r w:rsidRPr="00EF4967">
        <w:rPr>
          <w:rFonts w:ascii="Times" w:hAnsi="Times" w:cs="Times"/>
          <w:kern w:val="0"/>
          <w:sz w:val="21"/>
          <w:szCs w:val="21"/>
        </w:rPr>
        <w:br/>
        <w:t>[Organization Name]</w:t>
      </w:r>
      <w:r w:rsidRPr="00EF4967">
        <w:rPr>
          <w:rFonts w:ascii="Times" w:hAnsi="Times" w:cs="Times"/>
          <w:kern w:val="0"/>
          <w:sz w:val="21"/>
          <w:szCs w:val="21"/>
        </w:rPr>
        <w:br/>
        <w:t>[City/County]</w:t>
      </w:r>
    </w:p>
    <w:p w14:paraId="0ED4AC08" w14:textId="77777777" w:rsidR="00EF4967" w:rsidRDefault="00EF4967" w:rsidP="00EF4967">
      <w:pPr>
        <w:rPr>
          <w:rFonts w:ascii="Times" w:hAnsi="Times" w:cs="Times"/>
          <w:kern w:val="0"/>
          <w:sz w:val="21"/>
          <w:szCs w:val="21"/>
        </w:rPr>
      </w:pPr>
    </w:p>
    <w:p w14:paraId="1DECA10E" w14:textId="64D4E167" w:rsidR="005A1B63" w:rsidRPr="00392155" w:rsidRDefault="00392155" w:rsidP="00392155">
      <w:pPr>
        <w:rPr>
          <w:b/>
          <w:bCs/>
          <w:color w:val="FF0000"/>
          <w:sz w:val="22"/>
          <w:szCs w:val="22"/>
        </w:rPr>
      </w:pPr>
      <w:r w:rsidRPr="00392155">
        <w:rPr>
          <w:rFonts w:ascii="Times" w:hAnsi="Times" w:cs="Times"/>
          <w:b/>
          <w:bCs/>
          <w:i/>
          <w:iCs/>
          <w:color w:val="FF0000"/>
          <w:kern w:val="0"/>
          <w:sz w:val="22"/>
          <w:szCs w:val="22"/>
        </w:rPr>
        <w:t xml:space="preserve">Instructions for Parent Groups &amp; Individuals: Replace “organization” references with your name or group. Personalize the first sentence (e.g., “As a parent in [District]...”), and be sure to include your city and contact info for </w:t>
      </w:r>
      <w:r>
        <w:rPr>
          <w:rFonts w:ascii="Times" w:hAnsi="Times" w:cs="Times"/>
          <w:b/>
          <w:bCs/>
          <w:i/>
          <w:iCs/>
          <w:color w:val="FF0000"/>
          <w:kern w:val="0"/>
          <w:sz w:val="22"/>
          <w:szCs w:val="22"/>
        </w:rPr>
        <w:t xml:space="preserve">added </w:t>
      </w:r>
      <w:r w:rsidRPr="00392155">
        <w:rPr>
          <w:rFonts w:ascii="Times" w:hAnsi="Times" w:cs="Times"/>
          <w:b/>
          <w:bCs/>
          <w:i/>
          <w:iCs/>
          <w:color w:val="FF0000"/>
          <w:kern w:val="0"/>
          <w:sz w:val="22"/>
          <w:szCs w:val="22"/>
        </w:rPr>
        <w:t>credibility.</w:t>
      </w:r>
    </w:p>
    <w:sectPr w:rsidR="005A1B63" w:rsidRPr="00392155" w:rsidSect="00EF4967">
      <w:pgSz w:w="12240" w:h="15840"/>
      <w:pgMar w:top="1440" w:right="1080" w:bottom="1440" w:left="108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967"/>
    <w:rsid w:val="00016D9D"/>
    <w:rsid w:val="002C6575"/>
    <w:rsid w:val="00392155"/>
    <w:rsid w:val="005A1B63"/>
    <w:rsid w:val="005A6D99"/>
    <w:rsid w:val="005B03A9"/>
    <w:rsid w:val="006F0386"/>
    <w:rsid w:val="00726039"/>
    <w:rsid w:val="008108A8"/>
    <w:rsid w:val="009673CB"/>
    <w:rsid w:val="00A267C9"/>
    <w:rsid w:val="00A70391"/>
    <w:rsid w:val="00CF7EEA"/>
    <w:rsid w:val="00EF4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6A832"/>
  <w15:chartTrackingRefBased/>
  <w15:docId w15:val="{20F2AADA-EBAE-844C-B8E4-811A79853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4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9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9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9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9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967"/>
    <w:rPr>
      <w:rFonts w:eastAsiaTheme="majorEastAsia" w:cstheme="majorBidi"/>
      <w:color w:val="272727" w:themeColor="text1" w:themeTint="D8"/>
    </w:rPr>
  </w:style>
  <w:style w:type="paragraph" w:styleId="Title">
    <w:name w:val="Title"/>
    <w:basedOn w:val="Normal"/>
    <w:next w:val="Normal"/>
    <w:link w:val="TitleChar"/>
    <w:uiPriority w:val="10"/>
    <w:qFormat/>
    <w:rsid w:val="00EF49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9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9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4967"/>
    <w:rPr>
      <w:i/>
      <w:iCs/>
      <w:color w:val="404040" w:themeColor="text1" w:themeTint="BF"/>
    </w:rPr>
  </w:style>
  <w:style w:type="paragraph" w:styleId="ListParagraph">
    <w:name w:val="List Paragraph"/>
    <w:basedOn w:val="Normal"/>
    <w:uiPriority w:val="34"/>
    <w:qFormat/>
    <w:rsid w:val="00EF4967"/>
    <w:pPr>
      <w:ind w:left="720"/>
      <w:contextualSpacing/>
    </w:pPr>
  </w:style>
  <w:style w:type="character" w:styleId="IntenseEmphasis">
    <w:name w:val="Intense Emphasis"/>
    <w:basedOn w:val="DefaultParagraphFont"/>
    <w:uiPriority w:val="21"/>
    <w:qFormat/>
    <w:rsid w:val="00EF4967"/>
    <w:rPr>
      <w:i/>
      <w:iCs/>
      <w:color w:val="0F4761" w:themeColor="accent1" w:themeShade="BF"/>
    </w:rPr>
  </w:style>
  <w:style w:type="paragraph" w:styleId="IntenseQuote">
    <w:name w:val="Intense Quote"/>
    <w:basedOn w:val="Normal"/>
    <w:next w:val="Normal"/>
    <w:link w:val="IntenseQuoteChar"/>
    <w:uiPriority w:val="30"/>
    <w:qFormat/>
    <w:rsid w:val="00EF4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4967"/>
    <w:rPr>
      <w:i/>
      <w:iCs/>
      <w:color w:val="0F4761" w:themeColor="accent1" w:themeShade="BF"/>
    </w:rPr>
  </w:style>
  <w:style w:type="character" w:styleId="IntenseReference">
    <w:name w:val="Intense Reference"/>
    <w:basedOn w:val="DefaultParagraphFont"/>
    <w:uiPriority w:val="32"/>
    <w:qFormat/>
    <w:rsid w:val="00EF49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221978">
      <w:bodyDiv w:val="1"/>
      <w:marLeft w:val="0"/>
      <w:marRight w:val="0"/>
      <w:marTop w:val="0"/>
      <w:marBottom w:val="0"/>
      <w:divBdr>
        <w:top w:val="none" w:sz="0" w:space="0" w:color="auto"/>
        <w:left w:val="none" w:sz="0" w:space="0" w:color="auto"/>
        <w:bottom w:val="none" w:sz="0" w:space="0" w:color="auto"/>
        <w:right w:val="none" w:sz="0" w:space="0" w:color="auto"/>
      </w:divBdr>
    </w:div>
    <w:div w:id="334454457">
      <w:bodyDiv w:val="1"/>
      <w:marLeft w:val="0"/>
      <w:marRight w:val="0"/>
      <w:marTop w:val="0"/>
      <w:marBottom w:val="0"/>
      <w:divBdr>
        <w:top w:val="none" w:sz="0" w:space="0" w:color="auto"/>
        <w:left w:val="none" w:sz="0" w:space="0" w:color="auto"/>
        <w:bottom w:val="none" w:sz="0" w:space="0" w:color="auto"/>
        <w:right w:val="none" w:sz="0" w:space="0" w:color="auto"/>
      </w:divBdr>
    </w:div>
    <w:div w:id="575700966">
      <w:bodyDiv w:val="1"/>
      <w:marLeft w:val="0"/>
      <w:marRight w:val="0"/>
      <w:marTop w:val="0"/>
      <w:marBottom w:val="0"/>
      <w:divBdr>
        <w:top w:val="none" w:sz="0" w:space="0" w:color="auto"/>
        <w:left w:val="none" w:sz="0" w:space="0" w:color="auto"/>
        <w:bottom w:val="none" w:sz="0" w:space="0" w:color="auto"/>
        <w:right w:val="none" w:sz="0" w:space="0" w:color="auto"/>
      </w:divBdr>
    </w:div>
    <w:div w:id="584074352">
      <w:bodyDiv w:val="1"/>
      <w:marLeft w:val="0"/>
      <w:marRight w:val="0"/>
      <w:marTop w:val="0"/>
      <w:marBottom w:val="0"/>
      <w:divBdr>
        <w:top w:val="none" w:sz="0" w:space="0" w:color="auto"/>
        <w:left w:val="none" w:sz="0" w:space="0" w:color="auto"/>
        <w:bottom w:val="none" w:sz="0" w:space="0" w:color="auto"/>
        <w:right w:val="none" w:sz="0" w:space="0" w:color="auto"/>
      </w:divBdr>
    </w:div>
    <w:div w:id="1061055788">
      <w:bodyDiv w:val="1"/>
      <w:marLeft w:val="0"/>
      <w:marRight w:val="0"/>
      <w:marTop w:val="0"/>
      <w:marBottom w:val="0"/>
      <w:divBdr>
        <w:top w:val="none" w:sz="0" w:space="0" w:color="auto"/>
        <w:left w:val="none" w:sz="0" w:space="0" w:color="auto"/>
        <w:bottom w:val="none" w:sz="0" w:space="0" w:color="auto"/>
        <w:right w:val="none" w:sz="0" w:space="0" w:color="auto"/>
      </w:divBdr>
    </w:div>
    <w:div w:id="1900894220">
      <w:bodyDiv w:val="1"/>
      <w:marLeft w:val="0"/>
      <w:marRight w:val="0"/>
      <w:marTop w:val="0"/>
      <w:marBottom w:val="0"/>
      <w:divBdr>
        <w:top w:val="none" w:sz="0" w:space="0" w:color="auto"/>
        <w:left w:val="none" w:sz="0" w:space="0" w:color="auto"/>
        <w:bottom w:val="none" w:sz="0" w:space="0" w:color="auto"/>
        <w:right w:val="none" w:sz="0" w:space="0" w:color="auto"/>
      </w:divBdr>
    </w:div>
    <w:div w:id="1975525150">
      <w:bodyDiv w:val="1"/>
      <w:marLeft w:val="0"/>
      <w:marRight w:val="0"/>
      <w:marTop w:val="0"/>
      <w:marBottom w:val="0"/>
      <w:divBdr>
        <w:top w:val="none" w:sz="0" w:space="0" w:color="auto"/>
        <w:left w:val="none" w:sz="0" w:space="0" w:color="auto"/>
        <w:bottom w:val="none" w:sz="0" w:space="0" w:color="auto"/>
        <w:right w:val="none" w:sz="0" w:space="0" w:color="auto"/>
      </w:divBdr>
    </w:div>
    <w:div w:id="1977642364">
      <w:bodyDiv w:val="1"/>
      <w:marLeft w:val="0"/>
      <w:marRight w:val="0"/>
      <w:marTop w:val="0"/>
      <w:marBottom w:val="0"/>
      <w:divBdr>
        <w:top w:val="none" w:sz="0" w:space="0" w:color="auto"/>
        <w:left w:val="none" w:sz="0" w:space="0" w:color="auto"/>
        <w:bottom w:val="none" w:sz="0" w:space="0" w:color="auto"/>
        <w:right w:val="none" w:sz="0" w:space="0" w:color="auto"/>
      </w:divBdr>
    </w:div>
    <w:div w:id="2009213225">
      <w:bodyDiv w:val="1"/>
      <w:marLeft w:val="0"/>
      <w:marRight w:val="0"/>
      <w:marTop w:val="0"/>
      <w:marBottom w:val="0"/>
      <w:divBdr>
        <w:top w:val="none" w:sz="0" w:space="0" w:color="auto"/>
        <w:left w:val="none" w:sz="0" w:space="0" w:color="auto"/>
        <w:bottom w:val="none" w:sz="0" w:space="0" w:color="auto"/>
        <w:right w:val="none" w:sz="0" w:space="0" w:color="auto"/>
      </w:divBdr>
    </w:div>
    <w:div w:id="203190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Dillon Hosier</dc:creator>
  <cp:keywords/>
  <dc:description/>
  <cp:lastModifiedBy>Dillon Hosier</cp:lastModifiedBy>
  <cp:revision>2</cp:revision>
  <dcterms:created xsi:type="dcterms:W3CDTF">2025-05-07T08:51:00Z</dcterms:created>
  <dcterms:modified xsi:type="dcterms:W3CDTF">2025-05-07T09:09:00Z</dcterms:modified>
</cp:coreProperties>
</file>